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601" w:rsidRDefault="00F80601" w:rsidP="00F80601">
      <w:pPr>
        <w:pStyle w:val="a3"/>
        <w:rPr>
          <w:rStyle w:val="a4"/>
          <w:sz w:val="28"/>
          <w:szCs w:val="28"/>
          <w:lang w:val="tt-RU"/>
        </w:rPr>
      </w:pPr>
      <w:r>
        <w:rPr>
          <w:rStyle w:val="a4"/>
          <w:sz w:val="28"/>
          <w:szCs w:val="28"/>
        </w:rPr>
        <w:t>Муниципальное бюджетное дошкольное  образовательное учреждение</w:t>
      </w:r>
    </w:p>
    <w:p w:rsidR="00F80601" w:rsidRDefault="00F80601" w:rsidP="00F80601">
      <w:pPr>
        <w:pStyle w:val="a3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«Детский сад №13 «</w:t>
      </w:r>
      <w:proofErr w:type="spellStart"/>
      <w:r>
        <w:rPr>
          <w:rStyle w:val="a4"/>
          <w:sz w:val="28"/>
          <w:szCs w:val="28"/>
        </w:rPr>
        <w:t>Ивушка</w:t>
      </w:r>
      <w:proofErr w:type="spellEnd"/>
      <w:r>
        <w:rPr>
          <w:rStyle w:val="a4"/>
          <w:sz w:val="28"/>
          <w:szCs w:val="28"/>
        </w:rPr>
        <w:t xml:space="preserve">»  г. Нурлат Республики Татарстан»                                                                                                                                                                                         </w:t>
      </w:r>
    </w:p>
    <w:p w:rsidR="00F80601" w:rsidRDefault="00F80601" w:rsidP="00F80601">
      <w:pPr>
        <w:pStyle w:val="a3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                      </w:t>
      </w: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jc w:val="center"/>
        <w:rPr>
          <w:rStyle w:val="a4"/>
          <w:sz w:val="32"/>
          <w:szCs w:val="32"/>
        </w:rPr>
      </w:pPr>
      <w:r>
        <w:rPr>
          <w:rStyle w:val="a4"/>
          <w:sz w:val="32"/>
          <w:szCs w:val="32"/>
        </w:rPr>
        <w:t>Конспект образовательной деятельности по ПДД                                                          в подготовительной группе</w:t>
      </w:r>
    </w:p>
    <w:p w:rsidR="00F80601" w:rsidRDefault="00F80601" w:rsidP="00F80601">
      <w:pPr>
        <w:jc w:val="center"/>
        <w:rPr>
          <w:rStyle w:val="a4"/>
          <w:sz w:val="32"/>
          <w:szCs w:val="32"/>
        </w:rPr>
      </w:pPr>
      <w:r>
        <w:rPr>
          <w:rStyle w:val="a4"/>
          <w:sz w:val="32"/>
          <w:szCs w:val="32"/>
        </w:rPr>
        <w:t>«Школа пешеходных наук»</w:t>
      </w:r>
    </w:p>
    <w:p w:rsidR="00F80601" w:rsidRDefault="00F80601" w:rsidP="00F80601">
      <w:pPr>
        <w:jc w:val="center"/>
        <w:rPr>
          <w:rStyle w:val="a4"/>
          <w:sz w:val="32"/>
          <w:szCs w:val="32"/>
        </w:rPr>
      </w:pPr>
    </w:p>
    <w:p w:rsidR="00F80601" w:rsidRDefault="00F80601" w:rsidP="00F80601">
      <w:pPr>
        <w:jc w:val="center"/>
        <w:rPr>
          <w:rStyle w:val="a4"/>
          <w:sz w:val="32"/>
          <w:szCs w:val="32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jc w:val="right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Подготовила и провела: воспитатель </w:t>
      </w:r>
      <w:proofErr w:type="spellStart"/>
      <w:r>
        <w:rPr>
          <w:rStyle w:val="a4"/>
          <w:sz w:val="28"/>
          <w:szCs w:val="28"/>
        </w:rPr>
        <w:t>Ахмадиева</w:t>
      </w:r>
      <w:proofErr w:type="spellEnd"/>
      <w:r>
        <w:rPr>
          <w:rStyle w:val="a4"/>
          <w:sz w:val="28"/>
          <w:szCs w:val="28"/>
        </w:rPr>
        <w:t xml:space="preserve">  Г.Р.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 xml:space="preserve">                                                                                                                                 </w:t>
      </w:r>
    </w:p>
    <w:p w:rsidR="00F80601" w:rsidRDefault="00F80601" w:rsidP="00F80601">
      <w:pPr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Конспект образовательной деятельности по ПДД в подготовительной группе</w:t>
      </w:r>
    </w:p>
    <w:p w:rsidR="00F80601" w:rsidRDefault="00F80601" w:rsidP="00F80601">
      <w:pPr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Тема: «Школа пешеходных наук»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Цель: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1. Уточнить и закрепить знания детей о значении дорожных знаков и их назначении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2. Расширить знания детей о транспорте (машины специального назначения)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3. Развивать память и сообразительность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4. Формировать навыки осторожного поведения на улице.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5. Воспитывать привычку соблюдения правил дорожного движения.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6. Закреплять правила дорожного движения и желание выполнять их рассказывать о ПДД родителям, родственникам, исправлять неправильное выполнение правил пешехода.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7. Воспитывать культуру пешехода, доведя до сознания детей, к каким последствиям может привести нарушение правил дорожного движения.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Предварительная работа: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Знакомство детей с правилами дорожного движения;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Знакомство детей со знаками дорожного движения;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Разгадывание загадок о транспорте, дорожном движении.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Материалы и оборудование: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дорожный знак "Пешеходный переход", милицейский макет светофора</w:t>
      </w:r>
      <w:r>
        <w:rPr>
          <w:rStyle w:val="a4"/>
          <w:b w:val="0"/>
          <w:sz w:val="28"/>
          <w:szCs w:val="28"/>
        </w:rPr>
        <w:t>, атрибуты для игры</w:t>
      </w:r>
      <w:proofErr w:type="gramStart"/>
      <w:r>
        <w:rPr>
          <w:rStyle w:val="a4"/>
          <w:b w:val="0"/>
          <w:sz w:val="28"/>
          <w:szCs w:val="28"/>
        </w:rPr>
        <w:t xml:space="preserve"> </w:t>
      </w:r>
      <w:r>
        <w:rPr>
          <w:rStyle w:val="a4"/>
          <w:sz w:val="28"/>
          <w:szCs w:val="28"/>
        </w:rPr>
        <w:t>.</w:t>
      </w:r>
      <w:proofErr w:type="gramEnd"/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Ход деятельности: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Воспитатель: Сегодня нас ждут в «Школе пешеходных наук». Сейчас мы станем пешеходами. А для пешеходов существуют определенные правила </w:t>
      </w:r>
      <w:r>
        <w:rPr>
          <w:rStyle w:val="a4"/>
          <w:sz w:val="28"/>
          <w:szCs w:val="28"/>
        </w:rPr>
        <w:lastRenderedPageBreak/>
        <w:t>дорожного движения. Но только для начала нам самим нужно еще раз повторить всё о дорожных знаках.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Дорога не тропинка, дорога не канава…</w:t>
      </w:r>
    </w:p>
    <w:p w:rsidR="00F80601" w:rsidRDefault="00F80601" w:rsidP="00F80601">
      <w:pPr>
        <w:rPr>
          <w:rStyle w:val="a4"/>
          <w:sz w:val="28"/>
          <w:szCs w:val="28"/>
        </w:rPr>
      </w:pPr>
      <w:proofErr w:type="gramStart"/>
      <w:r>
        <w:rPr>
          <w:rStyle w:val="a4"/>
          <w:sz w:val="28"/>
          <w:szCs w:val="28"/>
        </w:rPr>
        <w:t>Сперва</w:t>
      </w:r>
      <w:proofErr w:type="gramEnd"/>
      <w:r>
        <w:rPr>
          <w:rStyle w:val="a4"/>
          <w:sz w:val="28"/>
          <w:szCs w:val="28"/>
        </w:rPr>
        <w:t xml:space="preserve"> смотри налево.                                                                                             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 Потом смотри на право.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Убедись, что нет машин, проходи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(Дети подходят к столу – макету дороги, с расстановленными на нем знаками дорожного движения)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Ребята, что это? (Дорожные знаки)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Много есть дорожных знаков,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Знаки эти нужно знать,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Чтобы правил на дороге,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Никогда не нарушать!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Для чего на дороге нужны знаки? (чтобы не нарушать правила дорожного движения)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Да, дорожные знаки нужны для безопасной организации дорожного движения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Они информируют водителя об особенностях дороги, указывают направления движения, предупреждают об опасностях.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А знаете ли вы, ребята, на какие виды делятся дорожные знаки? (указательные, запрещающие, предупреждающие)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Совершенно верно, дорожные знаки бывают запрещающими.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Красный круг обозначает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Обязательно запрет,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Он грозит – нельзя тут ехать,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Или тут дороги нет!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Давайте посмотрим, какие запрещающие знаки есть на нашей дороге?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(Дети находят и называют запрещающие знаки)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- Дорожные знаки бывают указательными.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А еще бывают знаки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proofErr w:type="gramStart"/>
      <w:r>
        <w:rPr>
          <w:rStyle w:val="a4"/>
          <w:sz w:val="28"/>
          <w:szCs w:val="28"/>
        </w:rPr>
        <w:t>Взяты</w:t>
      </w:r>
      <w:proofErr w:type="gramEnd"/>
      <w:r>
        <w:rPr>
          <w:rStyle w:val="a4"/>
          <w:sz w:val="28"/>
          <w:szCs w:val="28"/>
        </w:rPr>
        <w:t xml:space="preserve"> в синенький квадрат,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Как и где проехать можно,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Эти знаки говорят!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А теперь найдем на нашей дороге указательные знаки.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(Дети находят и показывают)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А ещё дорожные знаки бывают предупреждающими. Ребята, как можно отличить предупреждающий знак? (Они имеют форму квадрата или прямоугольника, и они синего цвета)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Ребята, посмотрите, пожалуйста, внимательно на нашей дороге есть предупреждающие знаки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(Дети находят и называют предупреждающие знаки)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Воспитатель: А сейчас поиграем в игру « Собери дорожный знак», дети должны найти и назвать назначение дорожного  знака.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Молодцы! А сейчас мы отправляемся дальше.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Парад машин разного назначения.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Как машины связаны с правилами дорожного движения?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(Машины ездят по проезжей части, для того, чтобы не случалось аварий нужно знать правила дорожного движения)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Совершенно верно! Машины ездят по дорогам нашей страны, и от поведения водителей зависит жизнь пешеходов и автомобилистов.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Какие виды транспорта вы знаете?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 К какому виду транспорта относятся эти машины? (наземный, подземный, водный, воздушный)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- А </w:t>
      </w:r>
      <w:proofErr w:type="gramStart"/>
      <w:r>
        <w:rPr>
          <w:rStyle w:val="a4"/>
          <w:sz w:val="28"/>
          <w:szCs w:val="28"/>
        </w:rPr>
        <w:t>ещё</w:t>
      </w:r>
      <w:proofErr w:type="gramEnd"/>
      <w:r>
        <w:rPr>
          <w:rStyle w:val="a4"/>
          <w:sz w:val="28"/>
          <w:szCs w:val="28"/>
        </w:rPr>
        <w:t xml:space="preserve"> на какие виды можно разделить этот транспорт? (легковой, грузовой и т. д)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-Посмотрите, пожалуйста, на эти машины. На улицах нашего города встречаются машины специального назначения.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-Это какие? (скорая, пожарная охрана, полиция, МЧС, служба газа)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Вот с крестом машина мчится,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Обгоняя всех, в больницу.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(Скорая помощь)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Полыхает дом. Кошмар!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Укротит она пожар.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(Пожарная машина)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Замигает синим глазом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И в погоню рвётся сразу.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(Полицейская машина)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Чудо-дворник перед нами загребущими руками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За одну минуту сгреб </w:t>
      </w:r>
      <w:proofErr w:type="spellStart"/>
      <w:r>
        <w:rPr>
          <w:rStyle w:val="a4"/>
          <w:sz w:val="28"/>
          <w:szCs w:val="28"/>
        </w:rPr>
        <w:t>преогромнейший</w:t>
      </w:r>
      <w:proofErr w:type="spellEnd"/>
      <w:r>
        <w:rPr>
          <w:rStyle w:val="a4"/>
          <w:sz w:val="28"/>
          <w:szCs w:val="28"/>
        </w:rPr>
        <w:t xml:space="preserve"> сугроб.</w:t>
      </w:r>
    </w:p>
    <w:p w:rsidR="00F80601" w:rsidRDefault="00F80601" w:rsidP="00F80601">
      <w:pPr>
        <w:pStyle w:val="a3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(Снегоуборочная машина)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Некоторые из этих машин оборудованы специальными звуковыми сигналами - «сиренами»: на крышу кабины устанавливают мигающий фонарь - синий или красный маячок. Направляясь к месту назначения, водитель включает маячок и подает звуковой сигнал. Пешеходы, услышав сигнал, должны сразу освободить проезжую часть, а другие машины пропустить машину спец. назначения. 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Воспитатель:  Куда же они спешат? (они спешат на помощь к тем, кто попал в беду, или заболел)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Воспитатель:  Ребята, а как вы думаете, если вы переходите дорогу на зеленый сигнал светофора, вы должны пропускать машины специальных служб? (да, должны).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Воспитатель: А сейчас поиграем в игру « Найди и назови», надо найти водный, воздушный и наземный вид транспорта.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Воспитатель: Одно из этих правил - пешеходы должны ходить по определенной части улицы. Как она называется? (тротуар) По какой стороне улицы должны идти пешеходы? </w:t>
      </w:r>
      <w:proofErr w:type="gramStart"/>
      <w:r>
        <w:rPr>
          <w:rStyle w:val="a4"/>
          <w:sz w:val="28"/>
          <w:szCs w:val="28"/>
        </w:rPr>
        <w:t xml:space="preserve">( </w:t>
      </w:r>
      <w:proofErr w:type="gramEnd"/>
      <w:r>
        <w:rPr>
          <w:rStyle w:val="a4"/>
          <w:sz w:val="28"/>
          <w:szCs w:val="28"/>
        </w:rPr>
        <w:t>по правой)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Воспитатель: Правильно, чтобы не мешать другим пешеходам. Все мы с вами знаем, что в пешеходном деле самое главное и трудное - переходить улицу. Где пешеходы должны переходить улицу? (по пешеходному переходу, по "зебре").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Воспитатель: Дети, вам понравилось заниматься в "Школе пешеходных наук"? Что больше всего вам понравилось на занятии? Что бы вы пожелали друг другу?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Молодцы, а теперь, я предлагаю вам инсценировку стихотворения </w:t>
      </w:r>
      <w:proofErr w:type="spellStart"/>
      <w:r>
        <w:rPr>
          <w:rStyle w:val="a4"/>
          <w:sz w:val="28"/>
          <w:szCs w:val="28"/>
        </w:rPr>
        <w:t>В.Запольского</w:t>
      </w:r>
      <w:proofErr w:type="spellEnd"/>
      <w:r>
        <w:rPr>
          <w:rStyle w:val="a4"/>
          <w:sz w:val="28"/>
          <w:szCs w:val="28"/>
        </w:rPr>
        <w:t xml:space="preserve"> «Переход».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(На переднем плане зебра перехода, на одной стороне стоят дети, на другой макет светофора, которым управляет ребенок.)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Горит красный свет.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Автор: </w:t>
      </w:r>
      <w:r>
        <w:rPr>
          <w:rStyle w:val="a4"/>
          <w:sz w:val="28"/>
          <w:szCs w:val="28"/>
        </w:rPr>
        <w:tab/>
        <w:t>На углу стоит народ, возле стрелки «Переход».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Мальчик</w:t>
      </w:r>
      <w:proofErr w:type="gramStart"/>
      <w:r>
        <w:rPr>
          <w:rStyle w:val="a4"/>
          <w:sz w:val="28"/>
          <w:szCs w:val="28"/>
        </w:rPr>
        <w:t xml:space="preserve"> :</w:t>
      </w:r>
      <w:proofErr w:type="gramEnd"/>
      <w:r>
        <w:rPr>
          <w:rStyle w:val="a4"/>
          <w:sz w:val="28"/>
          <w:szCs w:val="28"/>
        </w:rPr>
        <w:t xml:space="preserve"> </w:t>
      </w:r>
      <w:r>
        <w:rPr>
          <w:rStyle w:val="a4"/>
          <w:sz w:val="28"/>
          <w:szCs w:val="28"/>
        </w:rPr>
        <w:tab/>
        <w:t>Если это переход, так чего же ждет народ?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                    </w:t>
      </w:r>
      <w:r>
        <w:rPr>
          <w:rStyle w:val="a4"/>
          <w:sz w:val="28"/>
          <w:szCs w:val="28"/>
        </w:rPr>
        <w:tab/>
        <w:t>И зачем, зачем в упор смотрит он на светофор?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Надоело мне стоять, ни за что не буду ждать!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(делает шаг вперед)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Ты куда?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Автор: </w:t>
      </w:r>
      <w:r>
        <w:rPr>
          <w:rStyle w:val="a4"/>
          <w:sz w:val="28"/>
          <w:szCs w:val="28"/>
        </w:rPr>
        <w:tab/>
        <w:t>Кричит народ!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Стой у стрелки «Переход»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И запомни красный све</w:t>
      </w:r>
      <w:proofErr w:type="gramStart"/>
      <w:r>
        <w:rPr>
          <w:rStyle w:val="a4"/>
          <w:sz w:val="28"/>
          <w:szCs w:val="28"/>
        </w:rPr>
        <w:t>т-</w:t>
      </w:r>
      <w:proofErr w:type="gramEnd"/>
      <w:r>
        <w:rPr>
          <w:rStyle w:val="a4"/>
          <w:sz w:val="28"/>
          <w:szCs w:val="28"/>
        </w:rPr>
        <w:t xml:space="preserve"> пешеходом хода нет!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Красный свет погас, горит желтый.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Мальчик:</w:t>
      </w:r>
      <w:r>
        <w:rPr>
          <w:rStyle w:val="a4"/>
          <w:sz w:val="28"/>
          <w:szCs w:val="28"/>
        </w:rPr>
        <w:tab/>
        <w:t>Красный свет погас, ура!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Значит, нам идти пора!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Ты куда?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Автор: </w:t>
      </w:r>
      <w:r>
        <w:rPr>
          <w:rStyle w:val="a4"/>
          <w:sz w:val="28"/>
          <w:szCs w:val="28"/>
        </w:rPr>
        <w:tab/>
        <w:t>Кричит народ!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Стой у стрелки «Переход»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Если даже желтый свет,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Пешеходам ходу нет!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Автор: </w:t>
      </w:r>
      <w:r>
        <w:rPr>
          <w:rStyle w:val="a4"/>
          <w:sz w:val="28"/>
          <w:szCs w:val="28"/>
        </w:rPr>
        <w:tab/>
        <w:t>Все стоит, стоит народ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Возле стрелки переход.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Перейдем мы или нет?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Вспыхнул вдруг зеленый свет!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На светофоре загорается зеленый свет.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Что стоишь?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Автор: </w:t>
      </w:r>
      <w:r>
        <w:rPr>
          <w:rStyle w:val="a4"/>
          <w:sz w:val="28"/>
          <w:szCs w:val="28"/>
        </w:rPr>
        <w:tab/>
        <w:t>Кричит народ!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Дети: </w:t>
      </w:r>
      <w:r>
        <w:rPr>
          <w:rStyle w:val="a4"/>
          <w:sz w:val="28"/>
          <w:szCs w:val="28"/>
        </w:rPr>
        <w:tab/>
        <w:t>Начинаем переход!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Мальчик: </w:t>
      </w:r>
      <w:r>
        <w:rPr>
          <w:rStyle w:val="a4"/>
          <w:sz w:val="28"/>
          <w:szCs w:val="28"/>
        </w:rPr>
        <w:tab/>
        <w:t>Начинаем переход!</w:t>
      </w:r>
    </w:p>
    <w:p w:rsidR="00F80601" w:rsidRDefault="00F80601" w:rsidP="00F80601">
      <w:pPr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Воспитатель: А сейчас поиграем в игру «Передай жезл», дети называют правила дорожного движения, правила поведения в общественных  местах.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Воспитатель:  а сейчас ребята напомнят правила дорожного движения.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Никогда возле машины  А. Артур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Не перебегай дорогу.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 xml:space="preserve">Помни, даже </w:t>
      </w:r>
      <w:proofErr w:type="spellStart"/>
      <w:r>
        <w:rPr>
          <w:rStyle w:val="a4"/>
          <w:sz w:val="28"/>
          <w:szCs w:val="28"/>
        </w:rPr>
        <w:t>супершины</w:t>
      </w:r>
      <w:proofErr w:type="spellEnd"/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Быстро тормозить не могут!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Санки, ролики, «ватрушки»-     Н. </w:t>
      </w:r>
      <w:proofErr w:type="spellStart"/>
      <w:r>
        <w:rPr>
          <w:rStyle w:val="a4"/>
          <w:sz w:val="28"/>
          <w:szCs w:val="28"/>
        </w:rPr>
        <w:t>Лейсан</w:t>
      </w:r>
      <w:proofErr w:type="spellEnd"/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На дороге не игрушки!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По дорогам не катайся, </w:t>
      </w:r>
      <w:proofErr w:type="spellStart"/>
      <w:r>
        <w:rPr>
          <w:rStyle w:val="a4"/>
          <w:sz w:val="28"/>
          <w:szCs w:val="28"/>
        </w:rPr>
        <w:t>Д.Ваня</w:t>
      </w:r>
      <w:proofErr w:type="spellEnd"/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За машины не цепляйся: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Очень уж опасно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Баловство на трассе!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По дорожкам во дворе!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На дороге же не дело.                                                                                                        Появляться детворе!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Смотрит за порядком строго      М. Ваня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Полицейский — верный страж!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Он охранник на дороге,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А еще помощник наш!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Если с мамой или с папой   К. Марат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Вы поедете все вместе,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Не забудь, что ты — ребенок,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Должен ехать в детском кресле!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Должен быть ремнем пристегнут</w:t>
      </w:r>
      <w:proofErr w:type="gramStart"/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С</w:t>
      </w:r>
      <w:proofErr w:type="gramEnd"/>
      <w:r>
        <w:rPr>
          <w:rStyle w:val="a4"/>
          <w:sz w:val="28"/>
          <w:szCs w:val="28"/>
        </w:rPr>
        <w:t>ам и мама с папой тоже!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Соблюдать все надо строго!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Это, друг, тебе поможет.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Ты выходишь на дорог</w:t>
      </w:r>
      <w:proofErr w:type="gramStart"/>
      <w:r>
        <w:rPr>
          <w:rStyle w:val="a4"/>
          <w:sz w:val="28"/>
          <w:szCs w:val="28"/>
        </w:rPr>
        <w:t>у-</w:t>
      </w:r>
      <w:proofErr w:type="gramEnd"/>
      <w:r>
        <w:rPr>
          <w:rStyle w:val="a4"/>
          <w:sz w:val="28"/>
          <w:szCs w:val="28"/>
        </w:rPr>
        <w:t xml:space="preserve">    Ф. Данил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Перехода рядом нет.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Не спеши, постой немного</w:t>
      </w:r>
      <w:proofErr w:type="gramStart"/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И</w:t>
      </w:r>
      <w:proofErr w:type="gramEnd"/>
      <w:r>
        <w:rPr>
          <w:rStyle w:val="a4"/>
          <w:sz w:val="28"/>
          <w:szCs w:val="28"/>
        </w:rPr>
        <w:t xml:space="preserve"> послушай наш совет: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 xml:space="preserve">Посмотри </w:t>
      </w:r>
      <w:proofErr w:type="gramStart"/>
      <w:r>
        <w:rPr>
          <w:rStyle w:val="a4"/>
          <w:sz w:val="28"/>
          <w:szCs w:val="28"/>
        </w:rPr>
        <w:t>сперва</w:t>
      </w:r>
      <w:proofErr w:type="gramEnd"/>
      <w:r>
        <w:rPr>
          <w:rStyle w:val="a4"/>
          <w:sz w:val="28"/>
          <w:szCs w:val="28"/>
        </w:rPr>
        <w:t xml:space="preserve"> налево,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Убедись, что нет машин.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Тут же снова не спеши.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 xml:space="preserve">Посмотри </w:t>
      </w:r>
      <w:proofErr w:type="gramStart"/>
      <w:r>
        <w:rPr>
          <w:rStyle w:val="a4"/>
          <w:sz w:val="28"/>
          <w:szCs w:val="28"/>
        </w:rPr>
        <w:t>сперва</w:t>
      </w:r>
      <w:proofErr w:type="gramEnd"/>
      <w:r>
        <w:rPr>
          <w:rStyle w:val="a4"/>
          <w:sz w:val="28"/>
          <w:szCs w:val="28"/>
        </w:rPr>
        <w:t xml:space="preserve"> направо.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Нет машин — смелей вперед!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Правила ты знаешь. Браво!</w:t>
      </w:r>
      <w:r>
        <w:rPr>
          <w:b/>
          <w:bCs/>
          <w:sz w:val="28"/>
          <w:szCs w:val="28"/>
        </w:rPr>
        <w:br/>
      </w:r>
      <w:r>
        <w:rPr>
          <w:rStyle w:val="a4"/>
          <w:sz w:val="28"/>
          <w:szCs w:val="28"/>
        </w:rPr>
        <w:t>Настоящий пешеход!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Воспитатель:  Вот и подошел к концу наше занятие  в «Школе пешеходных наук». Скажите, вам понравилось? А что именно? Я рада, что вы знаете правила дорожного движения.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Используемая литература: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1. Чтение художественной литературы: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2. Н. Носов «Автомобили»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3. С. Михалков «Дядя Степа»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4. Дидактические игры: «Правила дорожного движения», «Аэродром».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5. Рассматривание иллюстраций в журналах на тему «Транспорт».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6. Знакомство с энциклопедией малыша. Издательство </w:t>
      </w:r>
      <w:proofErr w:type="spellStart"/>
      <w:r>
        <w:rPr>
          <w:rStyle w:val="a4"/>
          <w:sz w:val="28"/>
          <w:szCs w:val="28"/>
        </w:rPr>
        <w:t>Росмэн</w:t>
      </w:r>
      <w:proofErr w:type="spellEnd"/>
      <w:r>
        <w:rPr>
          <w:rStyle w:val="a4"/>
          <w:sz w:val="28"/>
          <w:szCs w:val="28"/>
        </w:rPr>
        <w:t>, М. ,2006г.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>7. Развлечение «Красный, Жёлтый, Зелёный»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8. Данилова Т. И. Программа «Светофор» Обучение детей дошкольного возраста ПДД. - СПб</w:t>
      </w:r>
      <w:proofErr w:type="gramStart"/>
      <w:r>
        <w:rPr>
          <w:rStyle w:val="a4"/>
          <w:sz w:val="28"/>
          <w:szCs w:val="28"/>
        </w:rPr>
        <w:t xml:space="preserve">., </w:t>
      </w:r>
      <w:proofErr w:type="gramEnd"/>
      <w:r>
        <w:rPr>
          <w:rStyle w:val="a4"/>
          <w:sz w:val="28"/>
          <w:szCs w:val="28"/>
        </w:rPr>
        <w:t>издательство «ДЕТСТВО-ПРЕСС», 2009.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9. </w:t>
      </w:r>
      <w:proofErr w:type="spellStart"/>
      <w:r>
        <w:rPr>
          <w:rStyle w:val="a4"/>
          <w:sz w:val="28"/>
          <w:szCs w:val="28"/>
        </w:rPr>
        <w:t>Хромцова</w:t>
      </w:r>
      <w:proofErr w:type="spellEnd"/>
      <w:r>
        <w:rPr>
          <w:rStyle w:val="a4"/>
          <w:sz w:val="28"/>
          <w:szCs w:val="28"/>
        </w:rPr>
        <w:t xml:space="preserve"> Т. Г. Воспитание безопасного поведения дошкольников на улице: Учебное пособие - М.</w:t>
      </w:r>
      <w:proofErr w:type="gramStart"/>
      <w:r>
        <w:rPr>
          <w:rStyle w:val="a4"/>
          <w:sz w:val="28"/>
          <w:szCs w:val="28"/>
        </w:rPr>
        <w:t xml:space="preserve"> :</w:t>
      </w:r>
      <w:proofErr w:type="gramEnd"/>
      <w:r>
        <w:rPr>
          <w:rStyle w:val="a4"/>
          <w:sz w:val="28"/>
          <w:szCs w:val="28"/>
        </w:rPr>
        <w:t xml:space="preserve"> Центр педагогического образования, 2007.</w:t>
      </w:r>
    </w:p>
    <w:p w:rsidR="00F80601" w:rsidRDefault="00F80601" w:rsidP="00F80601">
      <w:pPr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10. Правила дорожного движения. Старшая и подготовительная группы. / Сост. </w:t>
      </w:r>
      <w:proofErr w:type="spellStart"/>
      <w:r>
        <w:rPr>
          <w:rStyle w:val="a4"/>
          <w:sz w:val="28"/>
          <w:szCs w:val="28"/>
        </w:rPr>
        <w:t>Поддубная</w:t>
      </w:r>
      <w:proofErr w:type="spellEnd"/>
      <w:r>
        <w:rPr>
          <w:rStyle w:val="a4"/>
          <w:sz w:val="28"/>
          <w:szCs w:val="28"/>
        </w:rPr>
        <w:t xml:space="preserve"> Л. Б. - Волгоград: ИТД «Корифей».</w:t>
      </w:r>
    </w:p>
    <w:p w:rsidR="00F80601" w:rsidRDefault="00F80601" w:rsidP="00F80601">
      <w:pPr>
        <w:rPr>
          <w:rStyle w:val="a4"/>
          <w:b w:val="0"/>
          <w:sz w:val="24"/>
          <w:szCs w:val="24"/>
        </w:rPr>
      </w:pPr>
    </w:p>
    <w:p w:rsidR="00F80601" w:rsidRDefault="00F80601" w:rsidP="00F80601">
      <w:pPr>
        <w:rPr>
          <w:rStyle w:val="a4"/>
          <w:b w:val="0"/>
          <w:sz w:val="24"/>
          <w:szCs w:val="24"/>
        </w:rPr>
      </w:pPr>
    </w:p>
    <w:p w:rsidR="00F80601" w:rsidRDefault="00F80601" w:rsidP="00F80601">
      <w:pPr>
        <w:rPr>
          <w:rStyle w:val="a4"/>
          <w:b w:val="0"/>
          <w:sz w:val="24"/>
          <w:szCs w:val="24"/>
        </w:rPr>
      </w:pPr>
    </w:p>
    <w:p w:rsidR="00F80601" w:rsidRDefault="00F80601" w:rsidP="00F80601">
      <w:pPr>
        <w:rPr>
          <w:rStyle w:val="a4"/>
          <w:b w:val="0"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601" w:rsidRDefault="00F80601" w:rsidP="00F806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45DD" w:rsidRDefault="003545DD">
      <w:bookmarkStart w:id="0" w:name="_GoBack"/>
      <w:bookmarkEnd w:id="0"/>
    </w:p>
    <w:sectPr w:rsidR="0035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9EF"/>
    <w:rsid w:val="003545DD"/>
    <w:rsid w:val="00CA49EF"/>
    <w:rsid w:val="00CC059F"/>
    <w:rsid w:val="00F8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01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601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4">
    <w:name w:val="Strong"/>
    <w:basedOn w:val="a0"/>
    <w:qFormat/>
    <w:rsid w:val="00F8060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01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0601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4">
    <w:name w:val="Strong"/>
    <w:basedOn w:val="a0"/>
    <w:qFormat/>
    <w:rsid w:val="00F806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1364</Words>
  <Characters>7776</Characters>
  <Application>Microsoft Office Word</Application>
  <DocSecurity>0</DocSecurity>
  <Lines>64</Lines>
  <Paragraphs>18</Paragraphs>
  <ScaleCrop>false</ScaleCrop>
  <Company/>
  <LinksUpToDate>false</LinksUpToDate>
  <CharactersWithSpaces>9122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2017-02-16T07:34:00Z</dcterms:created>
  <dcterms:modified xsi:type="dcterms:W3CDTF">2017-02-16T07:34:00Z</dcterms:modified>
</cp:coreProperties>
</file>